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5D" w:rsidRDefault="00E8775D" w:rsidP="00A278B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D7266">
        <w:rPr>
          <w:rFonts w:ascii="Times New Roman" w:hAnsi="Times New Roman" w:cs="Times New Roman"/>
        </w:rPr>
        <w:t>Российск</w:t>
      </w:r>
      <w:r>
        <w:rPr>
          <w:rFonts w:ascii="Times New Roman" w:hAnsi="Times New Roman" w:cs="Times New Roman"/>
        </w:rPr>
        <w:t>ие</w:t>
      </w:r>
      <w:r w:rsidRPr="005D7266">
        <w:rPr>
          <w:rFonts w:ascii="Times New Roman" w:hAnsi="Times New Roman" w:cs="Times New Roman"/>
        </w:rPr>
        <w:t xml:space="preserve"> научно-технологическ</w:t>
      </w:r>
      <w:r>
        <w:rPr>
          <w:rFonts w:ascii="Times New Roman" w:hAnsi="Times New Roman" w:cs="Times New Roman"/>
        </w:rPr>
        <w:t>ие</w:t>
      </w:r>
      <w:r w:rsidRPr="005D7266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ы</w:t>
      </w:r>
    </w:p>
    <w:p w:rsidR="00E8775D" w:rsidRDefault="00E8775D" w:rsidP="00A278BE">
      <w:pPr>
        <w:spacing w:after="120"/>
        <w:jc w:val="center"/>
        <w:rPr>
          <w:rFonts w:ascii="Times New Roman" w:hAnsi="Times New Roman" w:cs="Times New Roman"/>
        </w:rPr>
      </w:pPr>
      <w:r w:rsidRPr="00851981">
        <w:rPr>
          <w:rFonts w:ascii="Times New Roman" w:hAnsi="Times New Roman" w:cs="Times New Roman"/>
        </w:rPr>
        <w:t>«Программа “Шаг в будущее” – высокотехнологичной России будущего</w:t>
      </w:r>
      <w:r>
        <w:rPr>
          <w:rFonts w:ascii="Times New Roman" w:hAnsi="Times New Roman" w:cs="Times New Roman"/>
        </w:rPr>
        <w:t>»</w:t>
      </w:r>
    </w:p>
    <w:p w:rsidR="00A278BE" w:rsidRDefault="00A278BE" w:rsidP="001065CB">
      <w:pPr>
        <w:spacing w:after="120"/>
        <w:jc w:val="center"/>
        <w:rPr>
          <w:rFonts w:ascii="Times New Roman" w:hAnsi="Times New Roman"/>
        </w:rPr>
      </w:pPr>
    </w:p>
    <w:p w:rsidR="00A278BE" w:rsidRDefault="00A278BE" w:rsidP="001065CB">
      <w:pPr>
        <w:spacing w:after="120"/>
        <w:jc w:val="center"/>
        <w:rPr>
          <w:rFonts w:ascii="Times New Roman" w:hAnsi="Times New Roman"/>
        </w:rPr>
      </w:pPr>
    </w:p>
    <w:p w:rsidR="00797CD0" w:rsidRPr="00525CD4" w:rsidRDefault="00797CD0" w:rsidP="001065CB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Пресс-релиз </w:t>
      </w:r>
      <w:r w:rsidRPr="008C7310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05</w:t>
      </w:r>
      <w:r w:rsidRPr="008C7310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8C7310">
        <w:rPr>
          <w:rFonts w:ascii="Times New Roman" w:hAnsi="Times New Roman"/>
        </w:rPr>
        <w:t>.2024</w:t>
      </w:r>
    </w:p>
    <w:p w:rsidR="008E5EBD" w:rsidRDefault="00797CD0" w:rsidP="000276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«Шаг в </w:t>
      </w:r>
      <w:r w:rsidRPr="00A278BE">
        <w:rPr>
          <w:rFonts w:ascii="Times New Roman" w:hAnsi="Times New Roman" w:cs="Times New Roman"/>
        </w:rPr>
        <w:t>будущее» запускает новый грандиозный и многолетний проект</w:t>
      </w:r>
      <w:r w:rsidR="00AD5409" w:rsidRPr="00A278BE">
        <w:rPr>
          <w:rFonts w:ascii="Times New Roman" w:hAnsi="Times New Roman" w:cs="Times New Roman"/>
        </w:rPr>
        <w:t xml:space="preserve"> в качестве официального мероприятия Десятилетия науки и технологий в Российской Федерации</w:t>
      </w:r>
      <w:r w:rsidR="00BD684E" w:rsidRPr="00A278BE">
        <w:rPr>
          <w:rFonts w:ascii="Times New Roman" w:hAnsi="Times New Roman" w:cs="Times New Roman"/>
        </w:rPr>
        <w:t>. С 5 по 30 ноября в регионах России про</w:t>
      </w:r>
      <w:r w:rsidR="0037337D" w:rsidRPr="00A278BE">
        <w:rPr>
          <w:rFonts w:ascii="Times New Roman" w:hAnsi="Times New Roman" w:cs="Times New Roman"/>
        </w:rPr>
        <w:t>ведут</w:t>
      </w:r>
      <w:r w:rsidR="00BD684E" w:rsidRPr="00A278BE">
        <w:rPr>
          <w:rFonts w:ascii="Times New Roman" w:hAnsi="Times New Roman" w:cs="Times New Roman"/>
        </w:rPr>
        <w:t xml:space="preserve"> </w:t>
      </w:r>
      <w:proofErr w:type="spellStart"/>
      <w:r w:rsidR="00BD684E" w:rsidRPr="00A278BE">
        <w:rPr>
          <w:rFonts w:ascii="Times New Roman" w:hAnsi="Times New Roman" w:cs="Times New Roman"/>
        </w:rPr>
        <w:t>пилотные</w:t>
      </w:r>
      <w:proofErr w:type="spellEnd"/>
      <w:r w:rsidR="00BD684E" w:rsidRPr="00A278BE">
        <w:rPr>
          <w:rFonts w:ascii="Times New Roman" w:hAnsi="Times New Roman" w:cs="Times New Roman"/>
        </w:rPr>
        <w:t xml:space="preserve"> </w:t>
      </w:r>
      <w:r w:rsidR="0037337D" w:rsidRPr="00A278BE">
        <w:rPr>
          <w:rFonts w:ascii="Times New Roman" w:hAnsi="Times New Roman" w:cs="Times New Roman"/>
        </w:rPr>
        <w:t>занятия Российские научно-технологические школы</w:t>
      </w:r>
      <w:r w:rsidR="001065CB" w:rsidRPr="00A278BE">
        <w:rPr>
          <w:rFonts w:ascii="Times New Roman" w:hAnsi="Times New Roman" w:cs="Times New Roman"/>
        </w:rPr>
        <w:t xml:space="preserve">. </w:t>
      </w:r>
      <w:r w:rsidR="00E444F5" w:rsidRPr="00A278BE">
        <w:rPr>
          <w:rFonts w:ascii="Times New Roman" w:hAnsi="Times New Roman" w:cs="Times New Roman"/>
        </w:rPr>
        <w:t xml:space="preserve">Участники школ – </w:t>
      </w:r>
      <w:r w:rsidR="00616D1D" w:rsidRPr="00A278BE">
        <w:rPr>
          <w:rFonts w:ascii="Times New Roman" w:hAnsi="Times New Roman" w:cs="Times New Roman"/>
        </w:rPr>
        <w:t xml:space="preserve">более тысячи </w:t>
      </w:r>
      <w:r w:rsidR="0037337D" w:rsidRPr="00A278BE">
        <w:rPr>
          <w:rFonts w:ascii="Times New Roman" w:hAnsi="Times New Roman" w:cs="Times New Roman"/>
        </w:rPr>
        <w:t>самых одарённых и перспективных в науке и технике школьников-исследователей и студентов начальных курсов вузов</w:t>
      </w:r>
      <w:r w:rsidR="00E444F5" w:rsidRPr="00A278BE">
        <w:rPr>
          <w:rFonts w:ascii="Times New Roman" w:hAnsi="Times New Roman" w:cs="Times New Roman"/>
        </w:rPr>
        <w:t xml:space="preserve"> страны</w:t>
      </w:r>
      <w:r w:rsidR="0037337D" w:rsidRPr="00A278BE">
        <w:rPr>
          <w:rFonts w:ascii="Times New Roman" w:hAnsi="Times New Roman" w:cs="Times New Roman"/>
        </w:rPr>
        <w:t>.</w:t>
      </w:r>
    </w:p>
    <w:p w:rsidR="008F6639" w:rsidRDefault="00E444F5" w:rsidP="000276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Российские научно-технологические школы призваны дать мощный импульс творческому развитию лучших молодых умов </w:t>
      </w:r>
      <w:r w:rsidR="0059406C"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. </w:t>
      </w:r>
      <w:r w:rsidR="0037337D">
        <w:rPr>
          <w:rFonts w:ascii="Times New Roman" w:hAnsi="Times New Roman" w:cs="Times New Roman"/>
        </w:rPr>
        <w:t xml:space="preserve">Эти молодые таланты </w:t>
      </w:r>
      <w:r w:rsidR="002B50AF">
        <w:rPr>
          <w:rFonts w:ascii="Times New Roman" w:hAnsi="Times New Roman" w:cs="Times New Roman"/>
        </w:rPr>
        <w:t xml:space="preserve">– воспитанники программы «Шаг в будущее», </w:t>
      </w:r>
      <w:r w:rsidR="0037337D">
        <w:rPr>
          <w:rFonts w:ascii="Times New Roman" w:hAnsi="Times New Roman" w:cs="Times New Roman"/>
        </w:rPr>
        <w:t xml:space="preserve">уже заявили о себе </w:t>
      </w:r>
      <w:r w:rsidR="008E5EBD">
        <w:rPr>
          <w:rFonts w:ascii="Times New Roman" w:hAnsi="Times New Roman" w:cs="Times New Roman"/>
        </w:rPr>
        <w:t xml:space="preserve">прикладными научно-технологическими разработками </w:t>
      </w:r>
      <w:r w:rsidR="0037337D">
        <w:rPr>
          <w:rFonts w:ascii="Times New Roman" w:hAnsi="Times New Roman" w:cs="Times New Roman"/>
        </w:rPr>
        <w:t>в реальном секторе российской</w:t>
      </w:r>
      <w:r w:rsidR="008E5EBD">
        <w:rPr>
          <w:rFonts w:ascii="Times New Roman" w:hAnsi="Times New Roman" w:cs="Times New Roman"/>
        </w:rPr>
        <w:t xml:space="preserve"> </w:t>
      </w:r>
      <w:proofErr w:type="spellStart"/>
      <w:r w:rsidR="008E5EBD">
        <w:rPr>
          <w:rFonts w:ascii="Times New Roman" w:hAnsi="Times New Roman" w:cs="Times New Roman"/>
        </w:rPr>
        <w:t>экономики</w:t>
      </w:r>
      <w:proofErr w:type="gramStart"/>
      <w:r w:rsidR="0037337D">
        <w:rPr>
          <w:rFonts w:ascii="Times New Roman" w:hAnsi="Times New Roman" w:cs="Times New Roman"/>
        </w:rPr>
        <w:t>.</w:t>
      </w:r>
      <w:r w:rsidR="008B6B7A">
        <w:rPr>
          <w:rFonts w:ascii="Times New Roman" w:hAnsi="Times New Roman" w:cs="Times New Roman"/>
        </w:rPr>
        <w:t>Т</w:t>
      </w:r>
      <w:proofErr w:type="gramEnd"/>
      <w:r w:rsidR="008B6B7A">
        <w:rPr>
          <w:rFonts w:ascii="Times New Roman" w:hAnsi="Times New Roman" w:cs="Times New Roman"/>
        </w:rPr>
        <w:t>ем</w:t>
      </w:r>
      <w:proofErr w:type="spellEnd"/>
      <w:r w:rsidR="008B6B7A">
        <w:rPr>
          <w:rFonts w:ascii="Times New Roman" w:hAnsi="Times New Roman" w:cs="Times New Roman"/>
        </w:rPr>
        <w:t xml:space="preserve"> самым программа «Шаг в будущее» вносит свой вклад в</w:t>
      </w:r>
      <w:r w:rsidR="003D13C1">
        <w:rPr>
          <w:rFonts w:ascii="Times New Roman" w:hAnsi="Times New Roman" w:cs="Times New Roman"/>
        </w:rPr>
        <w:t xml:space="preserve"> общественное благосостояние, </w:t>
      </w:r>
      <w:r w:rsidR="008B6B7A">
        <w:rPr>
          <w:rFonts w:ascii="Times New Roman" w:hAnsi="Times New Roman" w:cs="Times New Roman"/>
        </w:rPr>
        <w:t>научно-технологическую мощь и обороноспособность с</w:t>
      </w:r>
      <w:r w:rsidR="0043403C">
        <w:rPr>
          <w:rFonts w:ascii="Times New Roman" w:hAnsi="Times New Roman" w:cs="Times New Roman"/>
        </w:rPr>
        <w:t>т</w:t>
      </w:r>
      <w:r w:rsidR="008B6B7A">
        <w:rPr>
          <w:rFonts w:ascii="Times New Roman" w:hAnsi="Times New Roman" w:cs="Times New Roman"/>
        </w:rPr>
        <w:t>раны.</w:t>
      </w:r>
    </w:p>
    <w:p w:rsidR="0016520C" w:rsidRDefault="00B94136" w:rsidP="000D053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программу занятий школ включены лекции, мастер-классы, семинары и </w:t>
      </w:r>
      <w:proofErr w:type="spellStart"/>
      <w:r>
        <w:rPr>
          <w:rFonts w:ascii="Times New Roman" w:hAnsi="Times New Roman" w:cs="Times New Roman"/>
        </w:rPr>
        <w:t>консультации</w:t>
      </w:r>
      <w:r w:rsidR="0059406C">
        <w:rPr>
          <w:rFonts w:ascii="Times New Roman" w:hAnsi="Times New Roman" w:cs="Times New Roman"/>
        </w:rPr>
        <w:t>ведущих</w:t>
      </w:r>
      <w:proofErr w:type="spellEnd"/>
      <w:r w:rsidR="0059406C">
        <w:rPr>
          <w:rFonts w:ascii="Times New Roman" w:hAnsi="Times New Roman" w:cs="Times New Roman"/>
        </w:rPr>
        <w:t xml:space="preserve"> </w:t>
      </w:r>
      <w:r w:rsidR="00CB054D">
        <w:rPr>
          <w:rFonts w:ascii="Times New Roman" w:hAnsi="Times New Roman" w:cs="Times New Roman"/>
        </w:rPr>
        <w:t xml:space="preserve">учёных и специалистов из </w:t>
      </w:r>
      <w:r w:rsidR="0082217E">
        <w:rPr>
          <w:rFonts w:ascii="Times New Roman" w:hAnsi="Times New Roman" w:cs="Times New Roman"/>
        </w:rPr>
        <w:t xml:space="preserve">российских </w:t>
      </w:r>
      <w:r w:rsidR="00D97734">
        <w:rPr>
          <w:rFonts w:ascii="Times New Roman" w:hAnsi="Times New Roman" w:cs="Times New Roman"/>
        </w:rPr>
        <w:t>высокотехнологичных компаний, столичных и регио</w:t>
      </w:r>
      <w:r w:rsidR="00CB054D">
        <w:rPr>
          <w:rFonts w:ascii="Times New Roman" w:hAnsi="Times New Roman" w:cs="Times New Roman"/>
        </w:rPr>
        <w:t>на</w:t>
      </w:r>
      <w:r w:rsidR="00D97734">
        <w:rPr>
          <w:rFonts w:ascii="Times New Roman" w:hAnsi="Times New Roman" w:cs="Times New Roman"/>
        </w:rPr>
        <w:t>льных на</w:t>
      </w:r>
      <w:r w:rsidR="00CB054D">
        <w:rPr>
          <w:rFonts w:ascii="Times New Roman" w:hAnsi="Times New Roman" w:cs="Times New Roman"/>
        </w:rPr>
        <w:t>учно-исследовательских институтов</w:t>
      </w:r>
      <w:r w:rsidR="006B2466">
        <w:rPr>
          <w:rFonts w:ascii="Times New Roman" w:hAnsi="Times New Roman" w:cs="Times New Roman"/>
        </w:rPr>
        <w:t xml:space="preserve"> и</w:t>
      </w:r>
      <w:r w:rsidR="0082217E">
        <w:rPr>
          <w:rFonts w:ascii="Times New Roman" w:hAnsi="Times New Roman" w:cs="Times New Roman"/>
        </w:rPr>
        <w:t xml:space="preserve"> университетов</w:t>
      </w:r>
      <w:r w:rsidR="006B2466">
        <w:rPr>
          <w:rFonts w:ascii="Times New Roman" w:hAnsi="Times New Roman" w:cs="Times New Roman"/>
        </w:rPr>
        <w:t>.</w:t>
      </w:r>
      <w:r w:rsidR="00BE759E" w:rsidRPr="00BE759E">
        <w:rPr>
          <w:rFonts w:ascii="Times New Roman" w:hAnsi="Times New Roman" w:cs="Times New Roman"/>
        </w:rPr>
        <w:t xml:space="preserve"> </w:t>
      </w:r>
      <w:r w:rsidR="008870D7">
        <w:rPr>
          <w:rFonts w:ascii="Times New Roman" w:hAnsi="Times New Roman" w:cs="Times New Roman"/>
        </w:rPr>
        <w:t>Проведение школ в</w:t>
      </w:r>
      <w:r w:rsidR="00B7637E">
        <w:rPr>
          <w:rFonts w:ascii="Times New Roman" w:hAnsi="Times New Roman" w:cs="Times New Roman"/>
        </w:rPr>
        <w:t xml:space="preserve"> 2025 году поддержан</w:t>
      </w:r>
      <w:r w:rsidR="008870D7">
        <w:rPr>
          <w:rFonts w:ascii="Times New Roman" w:hAnsi="Times New Roman" w:cs="Times New Roman"/>
        </w:rPr>
        <w:t>о</w:t>
      </w:r>
      <w:r w:rsidR="00B7637E">
        <w:rPr>
          <w:rFonts w:ascii="Times New Roman" w:hAnsi="Times New Roman" w:cs="Times New Roman"/>
        </w:rPr>
        <w:t xml:space="preserve"> Фондом Президентских грантов.</w:t>
      </w:r>
    </w:p>
    <w:p w:rsidR="00003695" w:rsidRDefault="00FA256C" w:rsidP="000D0534">
      <w:pPr>
        <w:spacing w:after="120"/>
        <w:jc w:val="both"/>
        <w:rPr>
          <w:rFonts w:ascii="Times New Roman" w:hAnsi="Times New Roman" w:cs="Times New Roman"/>
        </w:rPr>
      </w:pPr>
      <w:r w:rsidRPr="00B75761">
        <w:rPr>
          <w:rFonts w:ascii="Times New Roman" w:hAnsi="Times New Roman" w:cs="Times New Roman"/>
          <w:b/>
          <w:bCs/>
        </w:rPr>
        <w:t>Главные организаторы школ</w:t>
      </w:r>
      <w:r>
        <w:rPr>
          <w:rFonts w:ascii="Times New Roman" w:hAnsi="Times New Roman" w:cs="Times New Roman"/>
        </w:rPr>
        <w:t xml:space="preserve"> – Московский государственный технический университет им. Н.Э. </w:t>
      </w:r>
      <w:proofErr w:type="spellStart"/>
      <w:r w:rsidRPr="00A278BE">
        <w:rPr>
          <w:rFonts w:ascii="Times New Roman" w:hAnsi="Times New Roman" w:cs="Times New Roman"/>
        </w:rPr>
        <w:t>Бауман</w:t>
      </w:r>
      <w:r w:rsidR="00D22178" w:rsidRPr="00A278BE">
        <w:rPr>
          <w:rFonts w:ascii="Times New Roman" w:hAnsi="Times New Roman" w:cs="Times New Roman"/>
        </w:rPr>
        <w:t>а</w:t>
      </w:r>
      <w:r w:rsidR="00135803">
        <w:rPr>
          <w:rFonts w:ascii="Times New Roman" w:hAnsi="Times New Roman" w:cs="Times New Roman"/>
        </w:rPr>
        <w:t>и</w:t>
      </w:r>
      <w:proofErr w:type="spellEnd"/>
      <w:r w:rsidR="00135803">
        <w:rPr>
          <w:rFonts w:ascii="Times New Roman" w:hAnsi="Times New Roman" w:cs="Times New Roman"/>
        </w:rPr>
        <w:t xml:space="preserve"> Российское молодёжное политехническое общество</w:t>
      </w:r>
      <w:r w:rsidR="000D0534">
        <w:rPr>
          <w:rFonts w:ascii="Times New Roman" w:hAnsi="Times New Roman" w:cs="Times New Roman"/>
        </w:rPr>
        <w:t>. Школы проводятся в</w:t>
      </w:r>
      <w:r>
        <w:rPr>
          <w:rFonts w:ascii="Times New Roman" w:hAnsi="Times New Roman" w:cs="Times New Roman"/>
        </w:rPr>
        <w:t xml:space="preserve"> партнёрстве с</w:t>
      </w:r>
      <w:r w:rsidR="00BE759E" w:rsidRPr="00BE759E">
        <w:rPr>
          <w:rFonts w:ascii="Times New Roman" w:hAnsi="Times New Roman" w:cs="Times New Roman"/>
        </w:rPr>
        <w:t xml:space="preserve"> </w:t>
      </w:r>
      <w:proofErr w:type="spellStart"/>
      <w:r w:rsidR="00117824">
        <w:rPr>
          <w:rFonts w:ascii="Times New Roman" w:hAnsi="Times New Roman" w:cs="Times New Roman"/>
        </w:rPr>
        <w:t>Госкорпорацией</w:t>
      </w:r>
      <w:proofErr w:type="spellEnd"/>
      <w:r w:rsidR="00117824">
        <w:rPr>
          <w:rFonts w:ascii="Times New Roman" w:hAnsi="Times New Roman" w:cs="Times New Roman"/>
        </w:rPr>
        <w:t xml:space="preserve"> «</w:t>
      </w:r>
      <w:proofErr w:type="spellStart"/>
      <w:r w:rsidR="00117824" w:rsidRPr="00A278BE">
        <w:rPr>
          <w:rFonts w:ascii="Times New Roman" w:hAnsi="Times New Roman" w:cs="Times New Roman"/>
        </w:rPr>
        <w:t>Рос</w:t>
      </w:r>
      <w:r w:rsidR="002640A6" w:rsidRPr="00A278BE">
        <w:rPr>
          <w:rFonts w:ascii="Times New Roman" w:hAnsi="Times New Roman" w:cs="Times New Roman"/>
        </w:rPr>
        <w:t>атом</w:t>
      </w:r>
      <w:proofErr w:type="spellEnd"/>
      <w:r w:rsidR="00117824" w:rsidRPr="00A278BE">
        <w:rPr>
          <w:rFonts w:ascii="Times New Roman" w:hAnsi="Times New Roman" w:cs="Times New Roman"/>
        </w:rPr>
        <w:t>»</w:t>
      </w:r>
      <w:proofErr w:type="gramStart"/>
      <w:r w:rsidR="009B7631" w:rsidRPr="00A278BE">
        <w:rPr>
          <w:rFonts w:ascii="Times New Roman" w:hAnsi="Times New Roman" w:cs="Times New Roman"/>
        </w:rPr>
        <w:t>,</w:t>
      </w:r>
      <w:r w:rsidR="00D22178">
        <w:rPr>
          <w:rFonts w:ascii="Times New Roman" w:hAnsi="Times New Roman" w:cs="Times New Roman"/>
        </w:rPr>
        <w:t>М</w:t>
      </w:r>
      <w:proofErr w:type="gramEnd"/>
      <w:r w:rsidR="00D22178">
        <w:rPr>
          <w:rFonts w:ascii="Times New Roman" w:hAnsi="Times New Roman" w:cs="Times New Roman"/>
        </w:rPr>
        <w:t xml:space="preserve">ИРЭА – </w:t>
      </w:r>
      <w:r w:rsidR="009B7631">
        <w:rPr>
          <w:rFonts w:ascii="Times New Roman" w:hAnsi="Times New Roman" w:cs="Times New Roman"/>
        </w:rPr>
        <w:t>Российским технологическим университетом</w:t>
      </w:r>
      <w:r w:rsidR="000D0534">
        <w:rPr>
          <w:rFonts w:ascii="Times New Roman" w:hAnsi="Times New Roman" w:cs="Times New Roman"/>
        </w:rPr>
        <w:t xml:space="preserve">, </w:t>
      </w:r>
      <w:r w:rsidR="0074183E">
        <w:rPr>
          <w:rFonts w:ascii="Times New Roman" w:hAnsi="Times New Roman" w:cs="Times New Roman"/>
        </w:rPr>
        <w:t>ООО «</w:t>
      </w:r>
      <w:proofErr w:type="spellStart"/>
      <w:r w:rsidR="0074183E">
        <w:rPr>
          <w:rFonts w:ascii="Times New Roman" w:hAnsi="Times New Roman" w:cs="Times New Roman"/>
        </w:rPr>
        <w:t>Агровагон</w:t>
      </w:r>
      <w:proofErr w:type="spellEnd"/>
      <w:r w:rsidR="0074183E">
        <w:rPr>
          <w:rFonts w:ascii="Times New Roman" w:hAnsi="Times New Roman" w:cs="Times New Roman"/>
        </w:rPr>
        <w:t xml:space="preserve">», </w:t>
      </w:r>
      <w:r w:rsidR="009B7631">
        <w:rPr>
          <w:rFonts w:ascii="Times New Roman" w:hAnsi="Times New Roman" w:cs="Times New Roman"/>
        </w:rPr>
        <w:t xml:space="preserve">а также </w:t>
      </w:r>
      <w:r w:rsidR="00CA2D94">
        <w:rPr>
          <w:rFonts w:ascii="Times New Roman" w:hAnsi="Times New Roman" w:cs="Times New Roman"/>
        </w:rPr>
        <w:t>научными центрами мирового уровня</w:t>
      </w:r>
      <w:r w:rsidR="006C5491">
        <w:rPr>
          <w:rFonts w:ascii="Times New Roman" w:hAnsi="Times New Roman" w:cs="Times New Roman"/>
        </w:rPr>
        <w:t>:</w:t>
      </w:r>
    </w:p>
    <w:p w:rsidR="00003695" w:rsidRDefault="00003695" w:rsidP="00225E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5B1AF3">
        <w:rPr>
          <w:rFonts w:ascii="Times New Roman" w:hAnsi="Times New Roman" w:cs="Times New Roman"/>
        </w:rPr>
        <w:t>Федеральным исследовательским центром «Институт общей физики</w:t>
      </w:r>
      <w:r w:rsidR="00135803">
        <w:rPr>
          <w:rFonts w:ascii="Times New Roman" w:hAnsi="Times New Roman" w:cs="Times New Roman"/>
        </w:rPr>
        <w:t xml:space="preserve"> им. А.М. Прохорова </w:t>
      </w:r>
      <w:r w:rsidR="005B1AF3">
        <w:rPr>
          <w:rFonts w:ascii="Times New Roman" w:hAnsi="Times New Roman" w:cs="Times New Roman"/>
        </w:rPr>
        <w:t>РАН</w:t>
      </w:r>
      <w:r w:rsidR="00135803">
        <w:rPr>
          <w:rFonts w:ascii="Times New Roman" w:hAnsi="Times New Roman" w:cs="Times New Roman"/>
        </w:rPr>
        <w:t>»</w:t>
      </w:r>
      <w:r w:rsidR="005B1AF3">
        <w:rPr>
          <w:rFonts w:ascii="Times New Roman" w:hAnsi="Times New Roman" w:cs="Times New Roman"/>
        </w:rPr>
        <w:t xml:space="preserve">, </w:t>
      </w:r>
    </w:p>
    <w:p w:rsidR="00003695" w:rsidRDefault="00003695" w:rsidP="00225E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229B1">
        <w:rPr>
          <w:rFonts w:ascii="Times New Roman" w:hAnsi="Times New Roman" w:cs="Times New Roman"/>
        </w:rPr>
        <w:t xml:space="preserve">Федеральным исследовательским центром </w:t>
      </w:r>
      <w:r w:rsidR="002640A6">
        <w:rPr>
          <w:rFonts w:ascii="Times New Roman" w:hAnsi="Times New Roman" w:cs="Times New Roman"/>
        </w:rPr>
        <w:t>«</w:t>
      </w:r>
      <w:r w:rsidR="00D22178">
        <w:rPr>
          <w:rFonts w:ascii="Times New Roman" w:hAnsi="Times New Roman" w:cs="Times New Roman"/>
        </w:rPr>
        <w:t>Фундаментальные основы б</w:t>
      </w:r>
      <w:r w:rsidR="00D229B1">
        <w:rPr>
          <w:rFonts w:ascii="Times New Roman" w:hAnsi="Times New Roman" w:cs="Times New Roman"/>
        </w:rPr>
        <w:t>иотехнологии</w:t>
      </w:r>
      <w:r w:rsidR="00D22178">
        <w:rPr>
          <w:rFonts w:ascii="Times New Roman" w:hAnsi="Times New Roman" w:cs="Times New Roman"/>
        </w:rPr>
        <w:t>»</w:t>
      </w:r>
      <w:r w:rsidR="00D229B1">
        <w:rPr>
          <w:rFonts w:ascii="Times New Roman" w:hAnsi="Times New Roman" w:cs="Times New Roman"/>
        </w:rPr>
        <w:t xml:space="preserve"> РАН</w:t>
      </w:r>
      <w:r>
        <w:rPr>
          <w:rFonts w:ascii="Times New Roman" w:hAnsi="Times New Roman" w:cs="Times New Roman"/>
        </w:rPr>
        <w:t>,</w:t>
      </w:r>
    </w:p>
    <w:p w:rsidR="00003695" w:rsidRDefault="00003695" w:rsidP="00225E1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5B1AF3">
        <w:rPr>
          <w:rFonts w:ascii="Times New Roman" w:hAnsi="Times New Roman" w:cs="Times New Roman"/>
        </w:rPr>
        <w:t>Институтом астрономии РАН</w:t>
      </w:r>
      <w:r w:rsidR="009B7631">
        <w:rPr>
          <w:rFonts w:ascii="Times New Roman" w:hAnsi="Times New Roman" w:cs="Times New Roman"/>
        </w:rPr>
        <w:t>.</w:t>
      </w:r>
    </w:p>
    <w:p w:rsidR="002722D5" w:rsidRPr="00225E17" w:rsidRDefault="00F43FDE" w:rsidP="00225E17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225E17">
        <w:rPr>
          <w:rFonts w:ascii="Times New Roman" w:hAnsi="Times New Roman" w:cs="Times New Roman"/>
          <w:b/>
          <w:bCs/>
        </w:rPr>
        <w:t>Региональны</w:t>
      </w:r>
      <w:r w:rsidR="007E7279" w:rsidRPr="00225E17">
        <w:rPr>
          <w:rFonts w:ascii="Times New Roman" w:hAnsi="Times New Roman" w:cs="Times New Roman"/>
          <w:b/>
          <w:bCs/>
        </w:rPr>
        <w:t>е</w:t>
      </w:r>
      <w:r w:rsidRPr="00225E17">
        <w:rPr>
          <w:rFonts w:ascii="Times New Roman" w:hAnsi="Times New Roman" w:cs="Times New Roman"/>
          <w:b/>
          <w:bCs/>
        </w:rPr>
        <w:t xml:space="preserve"> организаторы школ</w:t>
      </w:r>
      <w:r w:rsidR="00DC0A40" w:rsidRPr="00225E17">
        <w:rPr>
          <w:rFonts w:ascii="Times New Roman" w:hAnsi="Times New Roman" w:cs="Times New Roman"/>
          <w:b/>
          <w:bCs/>
        </w:rPr>
        <w:t>:</w:t>
      </w:r>
    </w:p>
    <w:p w:rsidR="002722D5" w:rsidRDefault="002722D5" w:rsidP="00225E1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C0A40" w:rsidRPr="007B3C87">
        <w:rPr>
          <w:rFonts w:ascii="Times New Roman" w:hAnsi="Times New Roman" w:cs="Times New Roman"/>
          <w:b/>
          <w:bCs/>
        </w:rPr>
        <w:t>в</w:t>
      </w:r>
      <w:r w:rsidRPr="007B3C87">
        <w:rPr>
          <w:rFonts w:ascii="Times New Roman" w:hAnsi="Times New Roman" w:cs="Times New Roman"/>
          <w:b/>
          <w:bCs/>
        </w:rPr>
        <w:t xml:space="preserve"> Алтайском крае</w:t>
      </w:r>
      <w:r>
        <w:rPr>
          <w:rFonts w:ascii="Times New Roman" w:hAnsi="Times New Roman" w:cs="Times New Roman"/>
        </w:rPr>
        <w:t xml:space="preserve"> – </w:t>
      </w:r>
      <w:r w:rsidR="00B81CA6">
        <w:rPr>
          <w:rFonts w:ascii="Times New Roman" w:hAnsi="Times New Roman" w:cs="Times New Roman"/>
        </w:rPr>
        <w:t>Детский технопарк Алтайского края «Кванториум.22»</w:t>
      </w:r>
      <w:r w:rsidR="009D3C9D">
        <w:rPr>
          <w:rFonts w:ascii="Times New Roman" w:hAnsi="Times New Roman" w:cs="Times New Roman"/>
        </w:rPr>
        <w:t xml:space="preserve">, </w:t>
      </w:r>
      <w:r w:rsidR="006D57F4">
        <w:rPr>
          <w:rFonts w:ascii="Times New Roman" w:hAnsi="Times New Roman" w:cs="Times New Roman"/>
        </w:rPr>
        <w:t>Алтайский государственный технический университет им. И</w:t>
      </w:r>
      <w:r w:rsidR="0057093E">
        <w:rPr>
          <w:rFonts w:ascii="Times New Roman" w:hAnsi="Times New Roman" w:cs="Times New Roman"/>
        </w:rPr>
        <w:t>.И.</w:t>
      </w:r>
      <w:r w:rsidR="006D57F4">
        <w:rPr>
          <w:rFonts w:ascii="Times New Roman" w:hAnsi="Times New Roman" w:cs="Times New Roman"/>
        </w:rPr>
        <w:t xml:space="preserve"> Ползунова</w:t>
      </w:r>
      <w:r w:rsidR="00B635E4">
        <w:rPr>
          <w:rFonts w:ascii="Times New Roman" w:hAnsi="Times New Roman" w:cs="Times New Roman"/>
        </w:rPr>
        <w:t>, Алтайский государственный аграрный университет</w:t>
      </w:r>
      <w:r w:rsidR="00877764">
        <w:rPr>
          <w:rFonts w:ascii="Times New Roman" w:hAnsi="Times New Roman" w:cs="Times New Roman"/>
        </w:rPr>
        <w:t>;</w:t>
      </w:r>
    </w:p>
    <w:p w:rsidR="00FA256C" w:rsidRDefault="002722D5" w:rsidP="00225E1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7B3C87">
        <w:rPr>
          <w:rFonts w:ascii="Times New Roman" w:hAnsi="Times New Roman" w:cs="Times New Roman"/>
          <w:b/>
          <w:bCs/>
        </w:rPr>
        <w:t xml:space="preserve">в </w:t>
      </w:r>
      <w:r w:rsidR="00AB5EF2" w:rsidRPr="007B3C87">
        <w:rPr>
          <w:rFonts w:ascii="Times New Roman" w:hAnsi="Times New Roman" w:cs="Times New Roman"/>
          <w:b/>
          <w:bCs/>
        </w:rPr>
        <w:t>Республике Северная Осетия-Алания</w:t>
      </w:r>
      <w:r w:rsidR="00AB5EF2">
        <w:rPr>
          <w:rFonts w:ascii="Times New Roman" w:hAnsi="Times New Roman" w:cs="Times New Roman"/>
        </w:rPr>
        <w:t xml:space="preserve"> – </w:t>
      </w:r>
      <w:r w:rsidR="00DD4561" w:rsidRPr="00DD4561">
        <w:rPr>
          <w:rFonts w:ascii="Times New Roman" w:hAnsi="Times New Roman" w:cs="Times New Roman"/>
        </w:rPr>
        <w:t>Республикански</w:t>
      </w:r>
      <w:r w:rsidR="00B81CA6">
        <w:rPr>
          <w:rFonts w:ascii="Times New Roman" w:hAnsi="Times New Roman" w:cs="Times New Roman"/>
        </w:rPr>
        <w:t>й</w:t>
      </w:r>
      <w:r w:rsidR="00DD4561" w:rsidRPr="00DD4561">
        <w:rPr>
          <w:rFonts w:ascii="Times New Roman" w:hAnsi="Times New Roman" w:cs="Times New Roman"/>
        </w:rPr>
        <w:t xml:space="preserve"> центр выявления, поддержки и развития способносте</w:t>
      </w:r>
      <w:r w:rsidR="00AB5EF2">
        <w:rPr>
          <w:rFonts w:ascii="Times New Roman" w:hAnsi="Times New Roman" w:cs="Times New Roman"/>
        </w:rPr>
        <w:t>й</w:t>
      </w:r>
      <w:r w:rsidR="00DD4561" w:rsidRPr="00DD4561">
        <w:rPr>
          <w:rFonts w:ascii="Times New Roman" w:hAnsi="Times New Roman" w:cs="Times New Roman"/>
        </w:rPr>
        <w:t xml:space="preserve"> и талантов дете</w:t>
      </w:r>
      <w:r w:rsidR="00AB5EF2">
        <w:rPr>
          <w:rFonts w:ascii="Times New Roman" w:hAnsi="Times New Roman" w:cs="Times New Roman"/>
        </w:rPr>
        <w:t xml:space="preserve">й </w:t>
      </w:r>
      <w:r w:rsidR="00DD4561" w:rsidRPr="00DD4561">
        <w:rPr>
          <w:rFonts w:ascii="Times New Roman" w:hAnsi="Times New Roman" w:cs="Times New Roman"/>
        </w:rPr>
        <w:t>и молодежи «Вершина»</w:t>
      </w:r>
      <w:r w:rsidR="00AB5EF2">
        <w:rPr>
          <w:rFonts w:ascii="Times New Roman" w:hAnsi="Times New Roman" w:cs="Times New Roman"/>
        </w:rPr>
        <w:t xml:space="preserve">, </w:t>
      </w:r>
      <w:proofErr w:type="spellStart"/>
      <w:r w:rsidR="00AB5EF2">
        <w:rPr>
          <w:rFonts w:ascii="Times New Roman" w:hAnsi="Times New Roman" w:cs="Times New Roman"/>
        </w:rPr>
        <w:t>Северо-Кавказский</w:t>
      </w:r>
      <w:proofErr w:type="spellEnd"/>
      <w:r w:rsidR="00AB5EF2">
        <w:rPr>
          <w:rFonts w:ascii="Times New Roman" w:hAnsi="Times New Roman" w:cs="Times New Roman"/>
        </w:rPr>
        <w:t xml:space="preserve"> </w:t>
      </w:r>
      <w:r w:rsidR="00B81CA6">
        <w:rPr>
          <w:rFonts w:ascii="Times New Roman" w:hAnsi="Times New Roman" w:cs="Times New Roman"/>
        </w:rPr>
        <w:t>горно-металлургический институт (государственный технологический университет);</w:t>
      </w:r>
    </w:p>
    <w:p w:rsidR="005E4246" w:rsidRDefault="005E4246" w:rsidP="00225E1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7B3C87">
        <w:rPr>
          <w:rFonts w:ascii="Times New Roman" w:hAnsi="Times New Roman" w:cs="Times New Roman"/>
          <w:b/>
          <w:bCs/>
        </w:rPr>
        <w:t>в Мурманской области</w:t>
      </w:r>
      <w:r>
        <w:rPr>
          <w:rFonts w:ascii="Times New Roman" w:hAnsi="Times New Roman" w:cs="Times New Roman"/>
        </w:rPr>
        <w:t xml:space="preserve"> – </w:t>
      </w:r>
      <w:r w:rsidR="008114D3">
        <w:rPr>
          <w:rFonts w:ascii="Times New Roman" w:hAnsi="Times New Roman" w:cs="Times New Roman"/>
        </w:rPr>
        <w:t>Центр образования «Лапландия</w:t>
      </w:r>
      <w:r w:rsidR="00693B78" w:rsidRPr="00A278BE">
        <w:rPr>
          <w:rFonts w:ascii="Times New Roman" w:hAnsi="Times New Roman" w:cs="Times New Roman"/>
        </w:rPr>
        <w:t>»</w:t>
      </w:r>
      <w:r w:rsidR="008114D3" w:rsidRPr="00A278BE">
        <w:rPr>
          <w:rFonts w:ascii="Times New Roman" w:hAnsi="Times New Roman" w:cs="Times New Roman"/>
        </w:rPr>
        <w:t>,</w:t>
      </w:r>
      <w:r w:rsidR="008114D3">
        <w:rPr>
          <w:rFonts w:ascii="Times New Roman" w:hAnsi="Times New Roman" w:cs="Times New Roman"/>
        </w:rPr>
        <w:t xml:space="preserve"> Мурманский арктический университет, Центр выявления и поддержки одарённых детей </w:t>
      </w:r>
      <w:r w:rsidR="00D229B1">
        <w:rPr>
          <w:rFonts w:ascii="Times New Roman" w:hAnsi="Times New Roman" w:cs="Times New Roman"/>
        </w:rPr>
        <w:t>и молодёжи «Полярная звезда»</w:t>
      </w:r>
      <w:r w:rsidR="006C2DFC">
        <w:rPr>
          <w:rFonts w:ascii="Times New Roman" w:hAnsi="Times New Roman" w:cs="Times New Roman"/>
        </w:rPr>
        <w:t xml:space="preserve">, </w:t>
      </w:r>
      <w:r w:rsidR="00877764">
        <w:rPr>
          <w:rFonts w:ascii="Times New Roman" w:hAnsi="Times New Roman" w:cs="Times New Roman"/>
        </w:rPr>
        <w:t>Российский университет спорта «</w:t>
      </w:r>
      <w:r w:rsidR="00877764" w:rsidRPr="00A278BE">
        <w:rPr>
          <w:rFonts w:ascii="Times New Roman" w:hAnsi="Times New Roman" w:cs="Times New Roman"/>
        </w:rPr>
        <w:t>ГЦОЛИФ</w:t>
      </w:r>
      <w:r w:rsidR="008E6EBB" w:rsidRPr="00A278BE">
        <w:rPr>
          <w:rFonts w:ascii="Times New Roman" w:hAnsi="Times New Roman" w:cs="Times New Roman"/>
        </w:rPr>
        <w:t>К</w:t>
      </w:r>
      <w:r w:rsidR="00693B78" w:rsidRPr="00A278BE">
        <w:rPr>
          <w:rFonts w:ascii="Times New Roman" w:hAnsi="Times New Roman" w:cs="Times New Roman"/>
        </w:rPr>
        <w:t>»</w:t>
      </w:r>
      <w:r w:rsidR="006C2DFC" w:rsidRPr="00A278BE">
        <w:rPr>
          <w:rFonts w:ascii="Times New Roman" w:hAnsi="Times New Roman" w:cs="Times New Roman"/>
        </w:rPr>
        <w:t>,</w:t>
      </w:r>
      <w:r w:rsidR="006C2DFC">
        <w:rPr>
          <w:rFonts w:ascii="Times New Roman" w:hAnsi="Times New Roman" w:cs="Times New Roman"/>
        </w:rPr>
        <w:t xml:space="preserve"> Институт развития образования</w:t>
      </w:r>
      <w:r w:rsidR="00D229B1">
        <w:rPr>
          <w:rFonts w:ascii="Times New Roman" w:hAnsi="Times New Roman" w:cs="Times New Roman"/>
        </w:rPr>
        <w:t>;</w:t>
      </w:r>
    </w:p>
    <w:p w:rsidR="00626A55" w:rsidRDefault="00731185" w:rsidP="00225E17">
      <w:pPr>
        <w:spacing w:after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7B3C87">
        <w:rPr>
          <w:rFonts w:ascii="Times New Roman" w:hAnsi="Times New Roman" w:cs="Times New Roman"/>
          <w:b/>
          <w:bCs/>
        </w:rPr>
        <w:t>в Иркутской области</w:t>
      </w:r>
      <w:r w:rsidR="00DC0A40">
        <w:rPr>
          <w:rFonts w:ascii="Times New Roman" w:hAnsi="Times New Roman" w:cs="Times New Roman"/>
        </w:rPr>
        <w:t>–</w:t>
      </w:r>
      <w:r w:rsidR="0089062B">
        <w:rPr>
          <w:rFonts w:ascii="Times New Roman" w:hAnsi="Times New Roman" w:cs="Times New Roman"/>
        </w:rPr>
        <w:t>Лицей № 1 г. Усолье-Сибирское,</w:t>
      </w:r>
      <w:r w:rsidR="00874476">
        <w:rPr>
          <w:rFonts w:ascii="Times New Roman" w:hAnsi="Times New Roman" w:cs="Times New Roman"/>
        </w:rPr>
        <w:t xml:space="preserve"> </w:t>
      </w:r>
      <w:r w:rsidR="00117824">
        <w:rPr>
          <w:rFonts w:ascii="Times New Roman" w:hAnsi="Times New Roman" w:cs="Times New Roman"/>
        </w:rPr>
        <w:t>Иркутский национальный исследовательский технический университет,</w:t>
      </w:r>
      <w:r w:rsidR="00051867">
        <w:rPr>
          <w:rFonts w:ascii="Times New Roman" w:hAnsi="Times New Roman" w:cs="Times New Roman"/>
        </w:rPr>
        <w:t xml:space="preserve"> Иркутский государственный университет,</w:t>
      </w:r>
      <w:r w:rsidR="00874476">
        <w:rPr>
          <w:rFonts w:ascii="Times New Roman" w:hAnsi="Times New Roman" w:cs="Times New Roman"/>
        </w:rPr>
        <w:t xml:space="preserve"> Институт динамики и управления </w:t>
      </w:r>
      <w:r w:rsidR="0074183E">
        <w:rPr>
          <w:rFonts w:ascii="Times New Roman" w:hAnsi="Times New Roman" w:cs="Times New Roman"/>
        </w:rPr>
        <w:t>Сибирского отделения РАН;</w:t>
      </w:r>
      <w:proofErr w:type="gramEnd"/>
    </w:p>
    <w:p w:rsidR="009B7631" w:rsidRDefault="009B7631" w:rsidP="00225E1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7E7279" w:rsidRPr="007B3C87">
        <w:rPr>
          <w:rFonts w:ascii="Times New Roman" w:hAnsi="Times New Roman" w:cs="Times New Roman"/>
          <w:b/>
          <w:bCs/>
        </w:rPr>
        <w:t>в Челябинской области</w:t>
      </w:r>
      <w:r w:rsidR="007E7279">
        <w:rPr>
          <w:rFonts w:ascii="Times New Roman" w:hAnsi="Times New Roman" w:cs="Times New Roman"/>
        </w:rPr>
        <w:t xml:space="preserve"> – Лицей № 11 г. Челябинска, </w:t>
      </w:r>
      <w:r w:rsidR="00375158">
        <w:rPr>
          <w:rFonts w:ascii="Times New Roman" w:hAnsi="Times New Roman" w:cs="Times New Roman"/>
        </w:rPr>
        <w:t>Южно-Уральский государственный университет, Южно-Уральский государственный медицинский университет</w:t>
      </w:r>
      <w:r w:rsidR="007B3C87">
        <w:rPr>
          <w:rFonts w:ascii="Times New Roman" w:hAnsi="Times New Roman" w:cs="Times New Roman"/>
        </w:rPr>
        <w:t xml:space="preserve">, </w:t>
      </w:r>
      <w:r w:rsidR="007B3C87" w:rsidRPr="007B3C87">
        <w:rPr>
          <w:rFonts w:ascii="Times New Roman" w:hAnsi="Times New Roman" w:cs="Times New Roman"/>
        </w:rPr>
        <w:t>Южно-Уральский государственный гуманитарно-педагогический университет</w:t>
      </w:r>
      <w:r w:rsidR="007B3C87">
        <w:rPr>
          <w:rFonts w:ascii="Times New Roman" w:hAnsi="Times New Roman" w:cs="Times New Roman"/>
        </w:rPr>
        <w:t>.</w:t>
      </w:r>
    </w:p>
    <w:p w:rsidR="003F6B16" w:rsidRDefault="003F6B16" w:rsidP="00225E17">
      <w:pPr>
        <w:spacing w:after="120"/>
        <w:jc w:val="both"/>
        <w:rPr>
          <w:rFonts w:ascii="Times New Roman" w:hAnsi="Times New Roman" w:cs="Times New Roman"/>
          <w:bCs/>
        </w:rPr>
      </w:pPr>
      <w:r w:rsidRPr="003F6B16">
        <w:rPr>
          <w:rFonts w:ascii="Times New Roman" w:hAnsi="Times New Roman" w:cs="Times New Roman"/>
        </w:rPr>
        <w:t xml:space="preserve">Программа «Шаг в будущее» является ведущим российским организатором работы с талантливой молодёжью в сфере исследований и разработок. В </w:t>
      </w:r>
      <w:r w:rsidR="00834802">
        <w:rPr>
          <w:rFonts w:ascii="Times New Roman" w:hAnsi="Times New Roman" w:cs="Times New Roman"/>
        </w:rPr>
        <w:t>числе</w:t>
      </w:r>
      <w:r w:rsidRPr="003F6B16">
        <w:rPr>
          <w:rFonts w:ascii="Times New Roman" w:hAnsi="Times New Roman" w:cs="Times New Roman"/>
        </w:rPr>
        <w:t xml:space="preserve"> учредителей программы</w:t>
      </w:r>
      <w:r w:rsidR="00834802">
        <w:rPr>
          <w:rFonts w:ascii="Times New Roman" w:hAnsi="Times New Roman" w:cs="Times New Roman"/>
        </w:rPr>
        <w:t xml:space="preserve"> – </w:t>
      </w:r>
      <w:proofErr w:type="spellStart"/>
      <w:r w:rsidRPr="003F6B16">
        <w:rPr>
          <w:rFonts w:ascii="Times New Roman" w:hAnsi="Times New Roman" w:cs="Times New Roman"/>
        </w:rPr>
        <w:t>Минобрнауки</w:t>
      </w:r>
      <w:proofErr w:type="spellEnd"/>
      <w:r w:rsidRPr="003F6B16">
        <w:rPr>
          <w:rFonts w:ascii="Times New Roman" w:hAnsi="Times New Roman" w:cs="Times New Roman"/>
        </w:rPr>
        <w:t xml:space="preserve"> Рос</w:t>
      </w:r>
      <w:r w:rsidR="00367E5B">
        <w:rPr>
          <w:rFonts w:ascii="Times New Roman" w:hAnsi="Times New Roman" w:cs="Times New Roman"/>
        </w:rPr>
        <w:t>с</w:t>
      </w:r>
      <w:r w:rsidRPr="003F6B16">
        <w:rPr>
          <w:rFonts w:ascii="Times New Roman" w:hAnsi="Times New Roman" w:cs="Times New Roman"/>
        </w:rPr>
        <w:t xml:space="preserve">ии и </w:t>
      </w:r>
      <w:proofErr w:type="spellStart"/>
      <w:r w:rsidRPr="003F6B16">
        <w:rPr>
          <w:rFonts w:ascii="Times New Roman" w:hAnsi="Times New Roman" w:cs="Times New Roman"/>
        </w:rPr>
        <w:t>Минпросвещения</w:t>
      </w:r>
      <w:proofErr w:type="spellEnd"/>
      <w:r w:rsidRPr="003F6B16">
        <w:rPr>
          <w:rFonts w:ascii="Times New Roman" w:hAnsi="Times New Roman" w:cs="Times New Roman"/>
        </w:rPr>
        <w:t xml:space="preserve"> России. В своей деятельности программа опирается на 159 региональных представительств. </w:t>
      </w:r>
      <w:r>
        <w:rPr>
          <w:rFonts w:ascii="Times New Roman" w:hAnsi="Times New Roman" w:cs="Times New Roman"/>
        </w:rPr>
        <w:t xml:space="preserve">В </w:t>
      </w:r>
      <w:r w:rsidRPr="00E85427">
        <w:rPr>
          <w:rFonts w:ascii="Times New Roman" w:hAnsi="Times New Roman" w:cs="Times New Roman"/>
        </w:rPr>
        <w:t>научно-технологическую экосистему</w:t>
      </w:r>
      <w:r>
        <w:rPr>
          <w:rFonts w:ascii="Times New Roman" w:hAnsi="Times New Roman" w:cs="Times New Roman"/>
        </w:rPr>
        <w:t xml:space="preserve"> программы</w:t>
      </w:r>
      <w:r w:rsidRPr="00E85427">
        <w:rPr>
          <w:rFonts w:ascii="Times New Roman" w:hAnsi="Times New Roman" w:cs="Times New Roman"/>
        </w:rPr>
        <w:t>, которая являетс</w:t>
      </w:r>
      <w:r>
        <w:rPr>
          <w:rFonts w:ascii="Times New Roman" w:hAnsi="Times New Roman" w:cs="Times New Roman"/>
        </w:rPr>
        <w:t xml:space="preserve">я </w:t>
      </w:r>
      <w:r w:rsidRPr="00E85427">
        <w:rPr>
          <w:rFonts w:ascii="Times New Roman" w:hAnsi="Times New Roman" w:cs="Times New Roman"/>
        </w:rPr>
        <w:t>местом выполнения исследований и разработок</w:t>
      </w:r>
      <w:r w:rsidR="00834802">
        <w:rPr>
          <w:rFonts w:ascii="Times New Roman" w:hAnsi="Times New Roman" w:cs="Times New Roman"/>
          <w:bCs/>
        </w:rPr>
        <w:t xml:space="preserve"> учащихся, </w:t>
      </w:r>
      <w:r w:rsidRPr="00E85427">
        <w:rPr>
          <w:rFonts w:ascii="Times New Roman" w:hAnsi="Times New Roman" w:cs="Times New Roman"/>
          <w:bCs/>
        </w:rPr>
        <w:t xml:space="preserve">входят </w:t>
      </w:r>
      <w:r>
        <w:rPr>
          <w:rFonts w:ascii="Times New Roman" w:hAnsi="Times New Roman" w:cs="Times New Roman"/>
          <w:bCs/>
        </w:rPr>
        <w:t>848</w:t>
      </w:r>
      <w:r w:rsidR="00834802">
        <w:rPr>
          <w:rFonts w:ascii="Times New Roman" w:hAnsi="Times New Roman" w:cs="Times New Roman"/>
          <w:bCs/>
        </w:rPr>
        <w:t xml:space="preserve">первоклассных </w:t>
      </w:r>
      <w:r w:rsidR="00834802" w:rsidRPr="00DA45A5">
        <w:rPr>
          <w:rFonts w:ascii="Times New Roman" w:hAnsi="Times New Roman" w:cs="Times New Roman"/>
          <w:bCs/>
        </w:rPr>
        <w:t>организаций, в их числе 2</w:t>
      </w:r>
      <w:r w:rsidR="00834802">
        <w:rPr>
          <w:rFonts w:ascii="Times New Roman" w:hAnsi="Times New Roman" w:cs="Times New Roman"/>
          <w:bCs/>
        </w:rPr>
        <w:t>08</w:t>
      </w:r>
      <w:r w:rsidR="00834802" w:rsidRPr="00DA45A5">
        <w:rPr>
          <w:rFonts w:ascii="Times New Roman" w:hAnsi="Times New Roman" w:cs="Times New Roman"/>
          <w:bCs/>
        </w:rPr>
        <w:t xml:space="preserve"> производственных предприятий, </w:t>
      </w:r>
      <w:r w:rsidR="00834802">
        <w:rPr>
          <w:rFonts w:ascii="Times New Roman" w:hAnsi="Times New Roman" w:cs="Times New Roman"/>
          <w:bCs/>
        </w:rPr>
        <w:t>108</w:t>
      </w:r>
      <w:r w:rsidR="00834802" w:rsidRPr="00DA45A5">
        <w:rPr>
          <w:rFonts w:ascii="Times New Roman" w:hAnsi="Times New Roman" w:cs="Times New Roman"/>
          <w:bCs/>
        </w:rPr>
        <w:t xml:space="preserve"> научных институтов и конструкторских бюро</w:t>
      </w:r>
      <w:r w:rsidR="00834802">
        <w:rPr>
          <w:rFonts w:ascii="Times New Roman" w:hAnsi="Times New Roman" w:cs="Times New Roman"/>
          <w:bCs/>
        </w:rPr>
        <w:t>,</w:t>
      </w:r>
      <w:r w:rsidR="00834802" w:rsidRPr="00DA45A5">
        <w:rPr>
          <w:rFonts w:ascii="Times New Roman" w:hAnsi="Times New Roman" w:cs="Times New Roman"/>
          <w:bCs/>
        </w:rPr>
        <w:t xml:space="preserve"> 2</w:t>
      </w:r>
      <w:r w:rsidR="00834802">
        <w:rPr>
          <w:rFonts w:ascii="Times New Roman" w:hAnsi="Times New Roman" w:cs="Times New Roman"/>
          <w:bCs/>
        </w:rPr>
        <w:t>31</w:t>
      </w:r>
      <w:r w:rsidR="00834802" w:rsidRPr="00DA45A5">
        <w:rPr>
          <w:rFonts w:ascii="Times New Roman" w:hAnsi="Times New Roman" w:cs="Times New Roman"/>
          <w:bCs/>
        </w:rPr>
        <w:t xml:space="preserve"> вуз, </w:t>
      </w:r>
      <w:r w:rsidR="00834802" w:rsidRPr="002A1061">
        <w:rPr>
          <w:rFonts w:ascii="Times New Roman" w:hAnsi="Times New Roman" w:cs="Times New Roman"/>
          <w:bCs/>
        </w:rPr>
        <w:t>20 организаций инновационного развития</w:t>
      </w:r>
      <w:r w:rsidR="00834802">
        <w:rPr>
          <w:rFonts w:ascii="Times New Roman" w:hAnsi="Times New Roman" w:cs="Times New Roman"/>
          <w:bCs/>
        </w:rPr>
        <w:t xml:space="preserve">, </w:t>
      </w:r>
      <w:r w:rsidR="00834802" w:rsidRPr="002A1061">
        <w:rPr>
          <w:rFonts w:ascii="Times New Roman" w:hAnsi="Times New Roman" w:cs="Times New Roman"/>
          <w:bCs/>
        </w:rPr>
        <w:t>43 IT и информационно-коммуникационных компании</w:t>
      </w:r>
      <w:r w:rsidR="00834802">
        <w:rPr>
          <w:rFonts w:ascii="Times New Roman" w:hAnsi="Times New Roman" w:cs="Times New Roman"/>
          <w:bCs/>
        </w:rPr>
        <w:t>, ряд других организаций</w:t>
      </w:r>
      <w:r w:rsidR="00834802">
        <w:rPr>
          <w:rFonts w:ascii="Times New Roman" w:hAnsi="Times New Roman" w:cs="Times New Roman"/>
        </w:rPr>
        <w:t>.</w:t>
      </w:r>
    </w:p>
    <w:p w:rsidR="00C5222B" w:rsidRDefault="00C5222B" w:rsidP="00225E1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Информацию о Российских научно-технологических школах можно получить в </w:t>
      </w:r>
      <w:r w:rsidRPr="00771F51">
        <w:rPr>
          <w:rFonts w:ascii="Times New Roman" w:hAnsi="Times New Roman"/>
        </w:rPr>
        <w:t>Секретариат</w:t>
      </w:r>
      <w:r>
        <w:rPr>
          <w:rFonts w:ascii="Times New Roman" w:hAnsi="Times New Roman"/>
        </w:rPr>
        <w:t>е</w:t>
      </w:r>
      <w:r w:rsidRPr="00771F51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ы</w:t>
      </w:r>
      <w:r w:rsidRPr="00771F51">
        <w:rPr>
          <w:rFonts w:ascii="Times New Roman" w:hAnsi="Times New Roman"/>
        </w:rPr>
        <w:t xml:space="preserve"> «Шаг в будущее»</w:t>
      </w:r>
      <w:r w:rsidRPr="00DA1351">
        <w:rPr>
          <w:rFonts w:ascii="Times New Roman" w:hAnsi="Times New Roman"/>
        </w:rPr>
        <w:t xml:space="preserve"> по телефонам +7 (499) 267-55-52, +7 (499) 263-73-60</w:t>
      </w:r>
      <w:r>
        <w:rPr>
          <w:rFonts w:ascii="Times New Roman" w:hAnsi="Times New Roman"/>
        </w:rPr>
        <w:t xml:space="preserve">; она </w:t>
      </w:r>
      <w:r w:rsidRPr="00DA1351">
        <w:rPr>
          <w:rFonts w:ascii="Times New Roman" w:hAnsi="Times New Roman"/>
        </w:rPr>
        <w:t xml:space="preserve">размещена на главном сайте программы «Шаг в будущее»: </w:t>
      </w:r>
      <w:hyperlink r:id="rId6" w:history="1">
        <w:r w:rsidRPr="009E1A8A">
          <w:rPr>
            <w:rStyle w:val="a6"/>
            <w:rFonts w:ascii="Times New Roman" w:hAnsi="Times New Roman"/>
            <w:color w:val="000000" w:themeColor="text1"/>
            <w:u w:val="none"/>
            <w:lang w:val="en-US"/>
          </w:rPr>
          <w:t>www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</w:rPr>
          <w:t>.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  <w:lang w:val="en-US"/>
          </w:rPr>
          <w:t>step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</w:rPr>
          <w:t>-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  <w:lang w:val="en-US"/>
          </w:rPr>
          <w:t>into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</w:rPr>
          <w:t>-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  <w:lang w:val="en-US"/>
          </w:rPr>
          <w:t>the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</w:rPr>
          <w:t>-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  <w:lang w:val="en-US"/>
          </w:rPr>
          <w:t>future</w:t>
        </w:r>
        <w:r w:rsidRPr="009E1A8A">
          <w:rPr>
            <w:rStyle w:val="a6"/>
            <w:rFonts w:ascii="Times New Roman" w:hAnsi="Times New Roman"/>
            <w:color w:val="000000" w:themeColor="text1"/>
            <w:u w:val="none"/>
          </w:rPr>
          <w:t>.</w:t>
        </w:r>
        <w:proofErr w:type="spellStart"/>
        <w:r w:rsidRPr="009E1A8A">
          <w:rPr>
            <w:rStyle w:val="a6"/>
            <w:rFonts w:ascii="Times New Roman" w:hAnsi="Times New Roman"/>
            <w:color w:val="000000" w:themeColor="text1"/>
            <w:u w:val="none"/>
            <w:lang w:val="en-US"/>
          </w:rPr>
          <w:t>ru</w:t>
        </w:r>
        <w:proofErr w:type="spellEnd"/>
      </w:hyperlink>
      <w:r w:rsidRPr="00DA1351">
        <w:rPr>
          <w:rFonts w:ascii="Times New Roman" w:hAnsi="Times New Roman"/>
        </w:rPr>
        <w:t xml:space="preserve">и сайте </w:t>
      </w:r>
      <w:proofErr w:type="spellStart"/>
      <w:r>
        <w:rPr>
          <w:rFonts w:ascii="Times New Roman" w:hAnsi="Times New Roman"/>
        </w:rPr>
        <w:t>школ</w:t>
      </w:r>
      <w:r w:rsidRPr="00DA1351">
        <w:rPr>
          <w:rFonts w:ascii="Times New Roman" w:hAnsi="Times New Roman"/>
        </w:rPr>
        <w:t>:</w:t>
      </w:r>
      <w:r w:rsidR="00693B78" w:rsidRPr="00693B78">
        <w:rPr>
          <w:rFonts w:ascii="Times New Roman" w:hAnsi="Times New Roman"/>
        </w:rPr>
        <w:t>https</w:t>
      </w:r>
      <w:proofErr w:type="spellEnd"/>
      <w:r w:rsidR="00693B78" w:rsidRPr="00693B78">
        <w:rPr>
          <w:rFonts w:ascii="Times New Roman" w:hAnsi="Times New Roman"/>
        </w:rPr>
        <w:t>://</w:t>
      </w:r>
      <w:proofErr w:type="spellStart"/>
      <w:r w:rsidR="00693B78" w:rsidRPr="00693B78">
        <w:rPr>
          <w:rFonts w:ascii="Times New Roman" w:hAnsi="Times New Roman"/>
        </w:rPr>
        <w:t>шагвбудущее</w:t>
      </w:r>
      <w:proofErr w:type="gramStart"/>
      <w:r w:rsidR="00693B78" w:rsidRPr="00693B78">
        <w:rPr>
          <w:rFonts w:ascii="Times New Roman" w:hAnsi="Times New Roman"/>
        </w:rPr>
        <w:t>.р</w:t>
      </w:r>
      <w:proofErr w:type="gramEnd"/>
      <w:r w:rsidR="00693B78" w:rsidRPr="00693B78">
        <w:rPr>
          <w:rFonts w:ascii="Times New Roman" w:hAnsi="Times New Roman"/>
        </w:rPr>
        <w:t>ф</w:t>
      </w:r>
      <w:proofErr w:type="spellEnd"/>
      <w:r w:rsidR="00693B78" w:rsidRPr="00693B78">
        <w:rPr>
          <w:rFonts w:ascii="Times New Roman" w:hAnsi="Times New Roman"/>
        </w:rPr>
        <w:t>/</w:t>
      </w:r>
      <w:proofErr w:type="spellStart"/>
      <w:r w:rsidR="00693B78" w:rsidRPr="00693B78">
        <w:rPr>
          <w:rFonts w:ascii="Times New Roman" w:hAnsi="Times New Roman"/>
        </w:rPr>
        <w:t>shkola</w:t>
      </w:r>
      <w:proofErr w:type="spellEnd"/>
      <w:r w:rsidR="00693B78">
        <w:rPr>
          <w:rFonts w:ascii="Times New Roman" w:hAnsi="Times New Roman"/>
        </w:rPr>
        <w:t>.</w:t>
      </w:r>
    </w:p>
    <w:sectPr w:rsidR="00C5222B" w:rsidSect="00441906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A3" w:rsidRDefault="006E6FA3" w:rsidP="00441906">
      <w:r>
        <w:separator/>
      </w:r>
    </w:p>
  </w:endnote>
  <w:endnote w:type="continuationSeparator" w:id="1">
    <w:p w:rsidR="006E6FA3" w:rsidRDefault="006E6FA3" w:rsidP="0044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A3" w:rsidRDefault="006E6FA3" w:rsidP="00441906">
      <w:r>
        <w:separator/>
      </w:r>
    </w:p>
  </w:footnote>
  <w:footnote w:type="continuationSeparator" w:id="1">
    <w:p w:rsidR="006E6FA3" w:rsidRDefault="006E6FA3" w:rsidP="00441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123149517"/>
      <w:docPartObj>
        <w:docPartGallery w:val="Page Numbers (Top of Page)"/>
        <w:docPartUnique/>
      </w:docPartObj>
    </w:sdtPr>
    <w:sdtContent>
      <w:p w:rsidR="00441906" w:rsidRDefault="00C86245" w:rsidP="00273EB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4190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41906" w:rsidRDefault="004419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09642645"/>
      <w:docPartObj>
        <w:docPartGallery w:val="Page Numbers (Top of Page)"/>
        <w:docPartUnique/>
      </w:docPartObj>
    </w:sdtPr>
    <w:sdtContent>
      <w:p w:rsidR="00441906" w:rsidRDefault="00C86245" w:rsidP="00273EB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4190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9062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41906" w:rsidRDefault="004419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4AA"/>
    <w:rsid w:val="00003695"/>
    <w:rsid w:val="0002651A"/>
    <w:rsid w:val="0002769D"/>
    <w:rsid w:val="00051867"/>
    <w:rsid w:val="00065B4E"/>
    <w:rsid w:val="00077264"/>
    <w:rsid w:val="000A63EF"/>
    <w:rsid w:val="000D0534"/>
    <w:rsid w:val="001065CB"/>
    <w:rsid w:val="00117824"/>
    <w:rsid w:val="00135803"/>
    <w:rsid w:val="001650A2"/>
    <w:rsid w:val="0016520C"/>
    <w:rsid w:val="001C5356"/>
    <w:rsid w:val="001F38C5"/>
    <w:rsid w:val="00225E17"/>
    <w:rsid w:val="00251054"/>
    <w:rsid w:val="002640A6"/>
    <w:rsid w:val="0026477A"/>
    <w:rsid w:val="002722D5"/>
    <w:rsid w:val="002861F6"/>
    <w:rsid w:val="002B50AF"/>
    <w:rsid w:val="002C242D"/>
    <w:rsid w:val="002D1623"/>
    <w:rsid w:val="00357154"/>
    <w:rsid w:val="003606EC"/>
    <w:rsid w:val="00367E5B"/>
    <w:rsid w:val="0037337D"/>
    <w:rsid w:val="00375158"/>
    <w:rsid w:val="00394D53"/>
    <w:rsid w:val="003D13C1"/>
    <w:rsid w:val="003F6B16"/>
    <w:rsid w:val="0041046B"/>
    <w:rsid w:val="00426623"/>
    <w:rsid w:val="004309AE"/>
    <w:rsid w:val="0043403C"/>
    <w:rsid w:val="00441906"/>
    <w:rsid w:val="004A7135"/>
    <w:rsid w:val="00504E6D"/>
    <w:rsid w:val="00551150"/>
    <w:rsid w:val="0057093E"/>
    <w:rsid w:val="0059406C"/>
    <w:rsid w:val="005B1AF3"/>
    <w:rsid w:val="005C1FC3"/>
    <w:rsid w:val="005E4246"/>
    <w:rsid w:val="00616D1D"/>
    <w:rsid w:val="00626A55"/>
    <w:rsid w:val="00660EAA"/>
    <w:rsid w:val="00693B78"/>
    <w:rsid w:val="006A2678"/>
    <w:rsid w:val="006B2466"/>
    <w:rsid w:val="006C2DFC"/>
    <w:rsid w:val="006C5491"/>
    <w:rsid w:val="006D57F4"/>
    <w:rsid w:val="006E6FA3"/>
    <w:rsid w:val="006F2AC9"/>
    <w:rsid w:val="00731185"/>
    <w:rsid w:val="0074183E"/>
    <w:rsid w:val="007517BB"/>
    <w:rsid w:val="00797CD0"/>
    <w:rsid w:val="007B3C87"/>
    <w:rsid w:val="007E7279"/>
    <w:rsid w:val="007F7BFE"/>
    <w:rsid w:val="008114D3"/>
    <w:rsid w:val="0082217E"/>
    <w:rsid w:val="00834802"/>
    <w:rsid w:val="00835F7F"/>
    <w:rsid w:val="00845AB8"/>
    <w:rsid w:val="00874476"/>
    <w:rsid w:val="00877764"/>
    <w:rsid w:val="008870D7"/>
    <w:rsid w:val="0089062B"/>
    <w:rsid w:val="00894838"/>
    <w:rsid w:val="008B6B7A"/>
    <w:rsid w:val="008C5E52"/>
    <w:rsid w:val="008E5EBD"/>
    <w:rsid w:val="008E6EBB"/>
    <w:rsid w:val="008F6639"/>
    <w:rsid w:val="00915C9D"/>
    <w:rsid w:val="00941FA2"/>
    <w:rsid w:val="00975B2C"/>
    <w:rsid w:val="0098144A"/>
    <w:rsid w:val="00991C38"/>
    <w:rsid w:val="009B0CB2"/>
    <w:rsid w:val="009B7631"/>
    <w:rsid w:val="009D3C9D"/>
    <w:rsid w:val="00A278BE"/>
    <w:rsid w:val="00AB171D"/>
    <w:rsid w:val="00AB5EF2"/>
    <w:rsid w:val="00AD5409"/>
    <w:rsid w:val="00AE7877"/>
    <w:rsid w:val="00AF14BD"/>
    <w:rsid w:val="00B5070F"/>
    <w:rsid w:val="00B60918"/>
    <w:rsid w:val="00B635E4"/>
    <w:rsid w:val="00B75761"/>
    <w:rsid w:val="00B7637E"/>
    <w:rsid w:val="00B81CA6"/>
    <w:rsid w:val="00B81EDF"/>
    <w:rsid w:val="00B94136"/>
    <w:rsid w:val="00BD684E"/>
    <w:rsid w:val="00BD791E"/>
    <w:rsid w:val="00BE759E"/>
    <w:rsid w:val="00BF40DD"/>
    <w:rsid w:val="00C0237A"/>
    <w:rsid w:val="00C435DD"/>
    <w:rsid w:val="00C464A3"/>
    <w:rsid w:val="00C5222B"/>
    <w:rsid w:val="00C86245"/>
    <w:rsid w:val="00CA2D94"/>
    <w:rsid w:val="00CA5D97"/>
    <w:rsid w:val="00CB054D"/>
    <w:rsid w:val="00CF0C0B"/>
    <w:rsid w:val="00CF23F2"/>
    <w:rsid w:val="00D03B5C"/>
    <w:rsid w:val="00D151CB"/>
    <w:rsid w:val="00D22178"/>
    <w:rsid w:val="00D229B1"/>
    <w:rsid w:val="00D74348"/>
    <w:rsid w:val="00D7700E"/>
    <w:rsid w:val="00D958A2"/>
    <w:rsid w:val="00D97734"/>
    <w:rsid w:val="00DA1494"/>
    <w:rsid w:val="00DC0A40"/>
    <w:rsid w:val="00DD4561"/>
    <w:rsid w:val="00DF04F5"/>
    <w:rsid w:val="00E129E2"/>
    <w:rsid w:val="00E13E80"/>
    <w:rsid w:val="00E37EC0"/>
    <w:rsid w:val="00E444F5"/>
    <w:rsid w:val="00E8775D"/>
    <w:rsid w:val="00F43FDE"/>
    <w:rsid w:val="00F46219"/>
    <w:rsid w:val="00F709A5"/>
    <w:rsid w:val="00F80A5C"/>
    <w:rsid w:val="00F96199"/>
    <w:rsid w:val="00FA256C"/>
    <w:rsid w:val="00FB78CF"/>
    <w:rsid w:val="00FD1CF5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906"/>
  </w:style>
  <w:style w:type="character" w:styleId="a5">
    <w:name w:val="page number"/>
    <w:basedOn w:val="a0"/>
    <w:uiPriority w:val="99"/>
    <w:semiHidden/>
    <w:unhideWhenUsed/>
    <w:rsid w:val="00441906"/>
  </w:style>
  <w:style w:type="character" w:styleId="a6">
    <w:name w:val="Hyperlink"/>
    <w:basedOn w:val="a0"/>
    <w:uiPriority w:val="99"/>
    <w:unhideWhenUsed/>
    <w:rsid w:val="00C522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906"/>
  </w:style>
  <w:style w:type="character" w:styleId="a5">
    <w:name w:val="page number"/>
    <w:basedOn w:val="a0"/>
    <w:uiPriority w:val="99"/>
    <w:semiHidden/>
    <w:unhideWhenUsed/>
    <w:rsid w:val="00441906"/>
  </w:style>
  <w:style w:type="character" w:styleId="a6">
    <w:name w:val="Hyperlink"/>
    <w:basedOn w:val="a0"/>
    <w:uiPriority w:val="99"/>
    <w:unhideWhenUsed/>
    <w:rsid w:val="00C522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p-into-the-future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Нэля Владимировна</cp:lastModifiedBy>
  <cp:revision>5</cp:revision>
  <dcterms:created xsi:type="dcterms:W3CDTF">2024-10-29T13:17:00Z</dcterms:created>
  <dcterms:modified xsi:type="dcterms:W3CDTF">2024-11-11T14:13:00Z</dcterms:modified>
</cp:coreProperties>
</file>